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甘肃民族师范学院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20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22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年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普通高职（专科）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升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本科专业能力测试大纲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right="0" w:rightChars="0"/>
        <w:jc w:val="center"/>
        <w:textAlignment w:val="auto"/>
        <w:outlineLvl w:val="9"/>
        <w:rPr>
          <w:rFonts w:hint="default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（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装备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类--电气工程及其自动化专业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/>
          <w:bCs/>
          <w:sz w:val="28"/>
          <w:szCs w:val="28"/>
        </w:rPr>
        <w:t>一、考试目的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主要考核学生在专科（高职）阶段对专业基础知识的掌握情况，并通过入学考试，选拔优秀的专科（高职）学生进一步提升学历，为该领域培养和输送更多合格人才。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2" w:firstLineChars="200"/>
        <w:jc w:val="both"/>
        <w:textAlignment w:val="auto"/>
        <w:outlineLvl w:val="9"/>
        <w:rPr>
          <w:rFonts w:hint="default" w:ascii="华文仿宋" w:hAnsi="华文仿宋" w:eastAsia="华文仿宋" w:cs="华文仿宋"/>
          <w:b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/>
          <w:bCs/>
          <w:sz w:val="28"/>
          <w:szCs w:val="28"/>
          <w:lang w:val="en-US" w:eastAsia="zh-CN"/>
        </w:rPr>
        <w:t>二、考试内容</w:t>
      </w:r>
    </w:p>
    <w:p>
      <w:pPr>
        <w:spacing w:line="360" w:lineRule="auto"/>
        <w:ind w:firstLine="562" w:firstLineChars="200"/>
        <w:jc w:val="left"/>
        <w:rPr>
          <w:rFonts w:ascii="Times New Roman Regular" w:hAnsi="Times New Roman Regular" w:eastAsia="仿宋_GB2312" w:cs="Times New Roman Regular"/>
          <w:b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b/>
          <w:sz w:val="28"/>
          <w:szCs w:val="28"/>
        </w:rPr>
        <w:t>（一）模拟电子技术基础部分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560" w:firstLineChars="200"/>
        <w:jc w:val="both"/>
        <w:rPr>
          <w:rFonts w:ascii="Times New Roman Regular" w:hAnsi="Times New Roman Regular" w:eastAsia="仿宋_GB2312" w:cs="Times New Roman Regular"/>
          <w:kern w:val="2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kern w:val="2"/>
          <w:sz w:val="28"/>
          <w:szCs w:val="28"/>
        </w:rPr>
        <w:t>1.半导体器件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560" w:firstLineChars="200"/>
        <w:jc w:val="both"/>
        <w:rPr>
          <w:rFonts w:ascii="Times New Roman Regular" w:hAnsi="Times New Roman Regular" w:eastAsia="仿宋_GB2312" w:cs="Times New Roman Regular"/>
          <w:kern w:val="2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kern w:val="2"/>
          <w:sz w:val="28"/>
          <w:szCs w:val="28"/>
        </w:rPr>
        <w:t>（1）理解半导体及基本特性；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560" w:firstLineChars="200"/>
        <w:jc w:val="both"/>
        <w:rPr>
          <w:rFonts w:ascii="Times New Roman Regular" w:hAnsi="Times New Roman Regular" w:eastAsia="仿宋_GB2312" w:cs="Times New Roman Regular"/>
          <w:kern w:val="2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kern w:val="2"/>
          <w:sz w:val="28"/>
          <w:szCs w:val="28"/>
        </w:rPr>
        <w:t>（2）掌握PN结的形成及伏安特性；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560" w:firstLineChars="200"/>
        <w:jc w:val="both"/>
        <w:rPr>
          <w:rFonts w:ascii="Times New Roman Regular" w:hAnsi="Times New Roman Regular" w:eastAsia="仿宋_GB2312" w:cs="Times New Roman Regular"/>
          <w:kern w:val="2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kern w:val="2"/>
          <w:sz w:val="28"/>
          <w:szCs w:val="28"/>
        </w:rPr>
        <w:t>（3）了解二极管的结构及类型、主要参数；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560" w:firstLineChars="200"/>
        <w:jc w:val="both"/>
        <w:rPr>
          <w:rFonts w:ascii="Times New Roman Regular" w:hAnsi="Times New Roman Regular" w:eastAsia="仿宋_GB2312" w:cs="Times New Roman Regular"/>
          <w:kern w:val="2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kern w:val="2"/>
          <w:sz w:val="28"/>
          <w:szCs w:val="28"/>
        </w:rPr>
        <w:t>（4）掌握二极管的伏安特性，二极管基本应用电路的分析方法；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560" w:firstLineChars="200"/>
        <w:jc w:val="both"/>
        <w:rPr>
          <w:rFonts w:ascii="Times New Roman Regular" w:hAnsi="Times New Roman Regular" w:eastAsia="仿宋_GB2312" w:cs="Times New Roman Regular"/>
          <w:kern w:val="2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kern w:val="2"/>
          <w:sz w:val="28"/>
          <w:szCs w:val="28"/>
        </w:rPr>
        <w:t>（5）了解稳压二极管的结构、工作原理及主要参数；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560" w:firstLineChars="200"/>
        <w:jc w:val="both"/>
        <w:rPr>
          <w:rFonts w:ascii="Times New Roman Regular" w:hAnsi="Times New Roman Regular" w:eastAsia="仿宋_GB2312" w:cs="Times New Roman Regular"/>
          <w:kern w:val="2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kern w:val="2"/>
          <w:sz w:val="28"/>
          <w:szCs w:val="28"/>
        </w:rPr>
        <w:t>（6）掌握双极结型三极管(BJT)的结构、工作原理及特性；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560" w:firstLineChars="200"/>
        <w:jc w:val="both"/>
        <w:rPr>
          <w:rFonts w:ascii="Times New Roman Regular" w:hAnsi="Times New Roman Regular" w:eastAsia="仿宋_GB2312" w:cs="Times New Roman Regular"/>
          <w:kern w:val="2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kern w:val="2"/>
          <w:sz w:val="28"/>
          <w:szCs w:val="28"/>
        </w:rPr>
        <w:t>（7）了解双极结型三极管(BJT)类型、主要参数及使用方法；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560" w:firstLineChars="200"/>
        <w:jc w:val="both"/>
        <w:rPr>
          <w:rFonts w:ascii="Times New Roman Regular" w:hAnsi="Times New Roman Regular" w:eastAsia="仿宋_GB2312" w:cs="Times New Roman Regular"/>
          <w:kern w:val="2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kern w:val="2"/>
          <w:sz w:val="28"/>
          <w:szCs w:val="28"/>
        </w:rPr>
        <w:t>（8）了解场效应管的结构、类型、主要参数、工作原理及特性；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560" w:firstLineChars="200"/>
        <w:jc w:val="both"/>
        <w:rPr>
          <w:rFonts w:ascii="Times New Roman Regular" w:hAnsi="Times New Roman Regular" w:eastAsia="仿宋_GB2312" w:cs="Times New Roman Regular"/>
          <w:kern w:val="2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kern w:val="2"/>
          <w:sz w:val="28"/>
          <w:szCs w:val="28"/>
        </w:rPr>
        <w:t>2.基本放大电路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560" w:firstLineChars="200"/>
        <w:jc w:val="both"/>
        <w:rPr>
          <w:rFonts w:ascii="Times New Roman Regular" w:hAnsi="Times New Roman Regular" w:eastAsia="仿宋_GB2312" w:cs="Times New Roman Regular"/>
          <w:kern w:val="2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kern w:val="2"/>
          <w:sz w:val="28"/>
          <w:szCs w:val="28"/>
        </w:rPr>
        <w:t>（1）理解放大的概念和放大电路的主要技术指标；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560" w:firstLineChars="200"/>
        <w:jc w:val="both"/>
        <w:rPr>
          <w:rFonts w:ascii="Times New Roman Regular" w:hAnsi="Times New Roman Regular" w:eastAsia="仿宋_GB2312" w:cs="Times New Roman Regular"/>
          <w:kern w:val="2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kern w:val="2"/>
          <w:sz w:val="28"/>
          <w:szCs w:val="28"/>
        </w:rPr>
        <w:t>（2）了解放大电路的组成及工作原理；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560" w:firstLineChars="200"/>
        <w:jc w:val="both"/>
        <w:rPr>
          <w:rFonts w:ascii="Times New Roman Regular" w:hAnsi="Times New Roman Regular" w:eastAsia="仿宋_GB2312" w:cs="Times New Roman Regular"/>
          <w:kern w:val="2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kern w:val="2"/>
          <w:sz w:val="28"/>
          <w:szCs w:val="28"/>
        </w:rPr>
        <w:t>（3）掌握双极结型三极管(BJT)的微变等效电路（小信号模型）；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560" w:firstLineChars="200"/>
        <w:jc w:val="both"/>
        <w:rPr>
          <w:rFonts w:ascii="Times New Roman Regular" w:hAnsi="Times New Roman Regular" w:eastAsia="仿宋_GB2312" w:cs="Times New Roman Regular"/>
          <w:kern w:val="2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kern w:val="2"/>
          <w:sz w:val="28"/>
          <w:szCs w:val="28"/>
        </w:rPr>
        <w:t>（4）掌握三极管(BJT)放大电路的静态和动态分析方法；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560" w:firstLineChars="200"/>
        <w:jc w:val="both"/>
        <w:rPr>
          <w:rFonts w:ascii="Times New Roman Regular" w:hAnsi="Times New Roman Regular" w:eastAsia="仿宋_GB2312" w:cs="Times New Roman Regular"/>
          <w:kern w:val="2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kern w:val="2"/>
          <w:sz w:val="28"/>
          <w:szCs w:val="28"/>
        </w:rPr>
        <w:t>（5）了解场效应管小信号模型、场效应管放大电路的组成和分析方法；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560" w:firstLineChars="200"/>
        <w:jc w:val="both"/>
        <w:rPr>
          <w:rFonts w:ascii="Times New Roman Regular" w:hAnsi="Times New Roman Regular" w:eastAsia="仿宋_GB2312" w:cs="Times New Roman Regular"/>
          <w:kern w:val="2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kern w:val="2"/>
          <w:sz w:val="28"/>
          <w:szCs w:val="28"/>
        </w:rPr>
        <w:t>3.反馈放大电路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560" w:firstLineChars="200"/>
        <w:jc w:val="both"/>
        <w:rPr>
          <w:rFonts w:ascii="Times New Roman Regular" w:hAnsi="Times New Roman Regular" w:eastAsia="仿宋_GB2312" w:cs="Times New Roman Regular"/>
          <w:kern w:val="2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kern w:val="2"/>
          <w:sz w:val="28"/>
          <w:szCs w:val="28"/>
        </w:rPr>
        <w:t xml:space="preserve">（1）掌握反馈的概念、反馈的分类、反馈的判断； 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560" w:firstLineChars="200"/>
        <w:jc w:val="both"/>
        <w:rPr>
          <w:rFonts w:ascii="Times New Roman Regular" w:hAnsi="Times New Roman Regular" w:eastAsia="仿宋_GB2312" w:cs="Times New Roman Regular"/>
          <w:kern w:val="2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kern w:val="2"/>
          <w:sz w:val="28"/>
          <w:szCs w:val="28"/>
        </w:rPr>
        <w:t>（2）了解反馈放大电路增益的一般表达式；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560" w:firstLineChars="200"/>
        <w:jc w:val="both"/>
        <w:rPr>
          <w:rFonts w:ascii="Times New Roman Regular" w:hAnsi="Times New Roman Regular" w:eastAsia="仿宋_GB2312" w:cs="Times New Roman Regular"/>
          <w:kern w:val="2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kern w:val="2"/>
          <w:sz w:val="28"/>
          <w:szCs w:val="28"/>
        </w:rPr>
        <w:t>（3）掌握深度负反馈放大电路的分析计算，重点掌握电压串联负反馈、电压并联负反馈、电流串联负反馈、电流负并联负反馈等四种组态电路的近似计算；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560" w:firstLineChars="200"/>
        <w:jc w:val="both"/>
        <w:rPr>
          <w:rFonts w:ascii="Times New Roman Regular" w:hAnsi="Times New Roman Regular" w:eastAsia="仿宋_GB2312" w:cs="Times New Roman Regular"/>
          <w:kern w:val="2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kern w:val="2"/>
          <w:sz w:val="28"/>
          <w:szCs w:val="28"/>
        </w:rPr>
        <w:t>（4）理解负反馈对放大器性能的影响。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560" w:firstLineChars="200"/>
        <w:jc w:val="both"/>
        <w:rPr>
          <w:rFonts w:ascii="Times New Roman Regular" w:hAnsi="Times New Roman Regular" w:eastAsia="仿宋_GB2312" w:cs="Times New Roman Regular"/>
          <w:kern w:val="2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kern w:val="2"/>
          <w:sz w:val="28"/>
          <w:szCs w:val="28"/>
        </w:rPr>
        <w:t>4.运算放大器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560" w:firstLineChars="200"/>
        <w:jc w:val="both"/>
        <w:rPr>
          <w:rFonts w:ascii="Times New Roman Regular" w:hAnsi="Times New Roman Regular" w:eastAsia="仿宋_GB2312" w:cs="Times New Roman Regular"/>
          <w:kern w:val="2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kern w:val="2"/>
          <w:sz w:val="28"/>
          <w:szCs w:val="28"/>
        </w:rPr>
        <w:t>（1）了解集成运算放大器的一般指标；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560" w:firstLineChars="200"/>
        <w:jc w:val="both"/>
        <w:rPr>
          <w:rFonts w:ascii="Times New Roman Regular" w:hAnsi="Times New Roman Regular" w:eastAsia="仿宋_GB2312" w:cs="Times New Roman Regular"/>
          <w:kern w:val="2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kern w:val="2"/>
          <w:sz w:val="28"/>
          <w:szCs w:val="28"/>
        </w:rPr>
        <w:t>（2）掌握理想运算放大器线性应用时的虚短（虚地）、虚断的概念；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560" w:firstLineChars="200"/>
        <w:jc w:val="both"/>
        <w:rPr>
          <w:rFonts w:ascii="Times New Roman Regular" w:hAnsi="Times New Roman Regular" w:eastAsia="仿宋_GB2312" w:cs="Times New Roman Regular"/>
          <w:kern w:val="2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kern w:val="2"/>
          <w:sz w:val="28"/>
          <w:szCs w:val="28"/>
        </w:rPr>
        <w:t>（3）掌握运算放大器的线性应用，重点掌握基本运算电路：比例运算、加法运算、减法运算、积分运算、微分运算。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560" w:firstLineChars="200"/>
        <w:jc w:val="both"/>
        <w:rPr>
          <w:rFonts w:ascii="Times New Roman Regular" w:hAnsi="Times New Roman Regular" w:eastAsia="仿宋_GB2312" w:cs="Times New Roman Regular"/>
          <w:kern w:val="2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kern w:val="2"/>
          <w:sz w:val="28"/>
          <w:szCs w:val="28"/>
        </w:rPr>
        <w:t>5.信号处理与信号产生电路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560" w:firstLineChars="200"/>
        <w:jc w:val="both"/>
        <w:rPr>
          <w:rFonts w:ascii="Times New Roman Regular" w:hAnsi="Times New Roman Regular" w:eastAsia="仿宋_GB2312" w:cs="Times New Roman Regular"/>
          <w:kern w:val="2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kern w:val="2"/>
          <w:sz w:val="28"/>
          <w:szCs w:val="28"/>
        </w:rPr>
        <w:t>（1）理解滤波电路的基本概念与分类；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560" w:firstLineChars="200"/>
        <w:jc w:val="both"/>
        <w:rPr>
          <w:rFonts w:ascii="Times New Roman Regular" w:hAnsi="Times New Roman Regular" w:eastAsia="仿宋_GB2312" w:cs="Times New Roman Regular"/>
          <w:kern w:val="2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kern w:val="2"/>
          <w:sz w:val="28"/>
          <w:szCs w:val="28"/>
        </w:rPr>
        <w:t>（2）了解一阶有源滤波电路、高阶有源滤波电路；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560" w:firstLineChars="200"/>
        <w:jc w:val="both"/>
        <w:rPr>
          <w:rFonts w:ascii="Times New Roman Regular" w:hAnsi="Times New Roman Regular" w:eastAsia="仿宋_GB2312" w:cs="Times New Roman Regular"/>
          <w:kern w:val="2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kern w:val="2"/>
          <w:sz w:val="28"/>
          <w:szCs w:val="28"/>
        </w:rPr>
        <w:t>（3）理解正弦波振荡的条件和振荡电路的组成；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560" w:firstLineChars="200"/>
        <w:jc w:val="both"/>
        <w:rPr>
          <w:rFonts w:ascii="Times New Roman Regular" w:hAnsi="Times New Roman Regular" w:eastAsia="仿宋_GB2312" w:cs="Times New Roman Regular"/>
          <w:kern w:val="2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kern w:val="2"/>
          <w:sz w:val="28"/>
          <w:szCs w:val="28"/>
        </w:rPr>
        <w:t>（4）重点掌握RC正弦波振荡电路的电路组成与工作原理、振荡频率计算；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560" w:firstLineChars="200"/>
        <w:jc w:val="both"/>
        <w:rPr>
          <w:rFonts w:ascii="Times New Roman Regular" w:hAnsi="Times New Roman Regular" w:eastAsia="仿宋_GB2312" w:cs="Times New Roman Regular"/>
          <w:kern w:val="2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kern w:val="2"/>
          <w:sz w:val="28"/>
          <w:szCs w:val="28"/>
        </w:rPr>
        <w:t>（3）了解LC正弦波振荡电路；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560" w:firstLineChars="200"/>
        <w:jc w:val="both"/>
        <w:rPr>
          <w:rFonts w:ascii="Times New Roman Regular" w:hAnsi="Times New Roman Regular" w:eastAsia="仿宋_GB2312" w:cs="Times New Roman Regular"/>
          <w:kern w:val="2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kern w:val="2"/>
          <w:sz w:val="28"/>
          <w:szCs w:val="28"/>
        </w:rPr>
        <w:t>（4）了解石英晶体振荡电路；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560" w:firstLineChars="200"/>
        <w:jc w:val="both"/>
        <w:rPr>
          <w:rFonts w:ascii="Times New Roman Regular" w:hAnsi="Times New Roman Regular" w:eastAsia="仿宋_GB2312" w:cs="Times New Roman Regular"/>
          <w:kern w:val="2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kern w:val="2"/>
          <w:sz w:val="28"/>
          <w:szCs w:val="28"/>
        </w:rPr>
        <w:t>（5）掌握电压比较电路及其应用，重点掌握单门限电压比较电路的工作原理。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560" w:firstLineChars="200"/>
        <w:jc w:val="both"/>
        <w:rPr>
          <w:rFonts w:ascii="Times New Roman Regular" w:hAnsi="Times New Roman Regular" w:eastAsia="仿宋_GB2312" w:cs="Times New Roman Regular"/>
          <w:kern w:val="2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kern w:val="2"/>
          <w:sz w:val="28"/>
          <w:szCs w:val="28"/>
        </w:rPr>
        <w:t>6.功率放大电路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560" w:firstLineChars="200"/>
        <w:jc w:val="both"/>
        <w:rPr>
          <w:rFonts w:ascii="Times New Roman Regular" w:hAnsi="Times New Roman Regular" w:eastAsia="仿宋_GB2312" w:cs="Times New Roman Regular"/>
          <w:kern w:val="2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kern w:val="2"/>
          <w:sz w:val="28"/>
          <w:szCs w:val="28"/>
        </w:rPr>
        <w:t>（1）理解功率放大的一般问题；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560" w:firstLineChars="200"/>
        <w:jc w:val="both"/>
        <w:rPr>
          <w:rFonts w:ascii="Times New Roman Regular" w:hAnsi="Times New Roman Regular" w:eastAsia="仿宋_GB2312" w:cs="Times New Roman Regular"/>
          <w:kern w:val="2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kern w:val="2"/>
          <w:sz w:val="28"/>
          <w:szCs w:val="28"/>
        </w:rPr>
        <w:t>（2）掌握乙类和甲乙类双电源互补对称功率放大电路；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560" w:firstLineChars="200"/>
        <w:jc w:val="both"/>
        <w:rPr>
          <w:rFonts w:ascii="Times New Roman Regular" w:hAnsi="Times New Roman Regular" w:eastAsia="仿宋_GB2312" w:cs="Times New Roman Regular"/>
          <w:kern w:val="2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kern w:val="2"/>
          <w:sz w:val="28"/>
          <w:szCs w:val="28"/>
        </w:rPr>
        <w:t>（3）掌握互补对称功率放大电路参数的计算。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560" w:firstLineChars="200"/>
        <w:jc w:val="both"/>
        <w:rPr>
          <w:rFonts w:ascii="Times New Roman Regular" w:hAnsi="Times New Roman Regular" w:eastAsia="仿宋_GB2312" w:cs="Times New Roman Regular"/>
          <w:kern w:val="2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kern w:val="2"/>
          <w:sz w:val="28"/>
          <w:szCs w:val="28"/>
        </w:rPr>
        <w:t>7.直流稳压电源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560" w:firstLineChars="200"/>
        <w:jc w:val="both"/>
        <w:rPr>
          <w:rFonts w:ascii="Times New Roman Regular" w:hAnsi="Times New Roman Regular" w:eastAsia="仿宋_GB2312" w:cs="Times New Roman Regular"/>
          <w:kern w:val="2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kern w:val="2"/>
          <w:sz w:val="28"/>
          <w:szCs w:val="28"/>
        </w:rPr>
        <w:t>（1）掌握直流电源的组成；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560" w:firstLineChars="200"/>
        <w:jc w:val="both"/>
        <w:rPr>
          <w:rFonts w:ascii="Times New Roman Regular" w:hAnsi="Times New Roman Regular" w:eastAsia="仿宋_GB2312" w:cs="Times New Roman Regular"/>
          <w:kern w:val="2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kern w:val="2"/>
          <w:sz w:val="28"/>
          <w:szCs w:val="28"/>
        </w:rPr>
        <w:t>（2）掌握单相桥式整流电路；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560" w:firstLineChars="200"/>
        <w:jc w:val="both"/>
        <w:rPr>
          <w:rFonts w:ascii="Times New Roman Regular" w:hAnsi="Times New Roman Regular" w:eastAsia="仿宋_GB2312" w:cs="Times New Roman Regular"/>
          <w:kern w:val="2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kern w:val="2"/>
          <w:sz w:val="28"/>
          <w:szCs w:val="28"/>
        </w:rPr>
        <w:t>（3）掌握电容滤波电路；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560" w:firstLineChars="200"/>
        <w:jc w:val="both"/>
        <w:rPr>
          <w:rFonts w:ascii="Times New Roman Regular" w:hAnsi="Times New Roman Regular" w:eastAsia="仿宋_GB2312" w:cs="Times New Roman Regular"/>
          <w:kern w:val="2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kern w:val="2"/>
          <w:sz w:val="28"/>
          <w:szCs w:val="28"/>
        </w:rPr>
        <w:t>（4）了解稳压二极管稳压电路、线性串联反馈式稳压电路；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560" w:firstLineChars="200"/>
        <w:jc w:val="both"/>
        <w:rPr>
          <w:rFonts w:ascii="Times New Roman Regular" w:hAnsi="Times New Roman Regular" w:eastAsia="仿宋_GB2312" w:cs="Times New Roman Regular"/>
          <w:kern w:val="2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kern w:val="2"/>
          <w:sz w:val="28"/>
          <w:szCs w:val="28"/>
        </w:rPr>
        <w:t>（5）了解集成三端稳压器的应用。</w:t>
      </w:r>
    </w:p>
    <w:p>
      <w:pPr>
        <w:spacing w:line="360" w:lineRule="auto"/>
        <w:ind w:firstLine="562" w:firstLineChars="200"/>
        <w:jc w:val="left"/>
        <w:rPr>
          <w:rFonts w:ascii="Times New Roman Regular" w:hAnsi="Times New Roman Regular" w:eastAsia="仿宋_GB2312" w:cs="Times New Roman Regular"/>
          <w:b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b/>
          <w:sz w:val="28"/>
          <w:szCs w:val="28"/>
        </w:rPr>
        <w:t>（二）数字电子技术基础部分</w:t>
      </w:r>
    </w:p>
    <w:p>
      <w:pPr>
        <w:spacing w:line="360" w:lineRule="auto"/>
        <w:ind w:firstLine="560" w:firstLineChars="200"/>
        <w:jc w:val="left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1.数字逻辑基础</w:t>
      </w:r>
    </w:p>
    <w:p>
      <w:pPr>
        <w:spacing w:line="360" w:lineRule="auto"/>
        <w:ind w:firstLine="560" w:firstLineChars="200"/>
        <w:jc w:val="left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（1）掌握数制与码制，以及进制之间的转化、常用BCD码；</w:t>
      </w:r>
    </w:p>
    <w:p>
      <w:pPr>
        <w:spacing w:line="360" w:lineRule="auto"/>
        <w:ind w:firstLine="560" w:firstLineChars="200"/>
        <w:jc w:val="left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（2）掌握基本逻辑运算及符号表示、基本公式、常用公式、基本规则；</w:t>
      </w:r>
    </w:p>
    <w:p>
      <w:pPr>
        <w:spacing w:line="360" w:lineRule="auto"/>
        <w:ind w:firstLine="560" w:firstLineChars="200"/>
        <w:jc w:val="left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（3）掌握逻辑函数的几种表示形式，包括表达式、真值表、卡诺图、逻辑图和波形；逻辑函数的这几种表示形式之间的相互转化；</w:t>
      </w:r>
    </w:p>
    <w:p>
      <w:pPr>
        <w:spacing w:line="360" w:lineRule="auto"/>
        <w:ind w:firstLine="560" w:firstLineChars="200"/>
        <w:jc w:val="left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（4）掌握逻辑表达式及转换，逻辑函数最小项表达式、最简式；</w:t>
      </w:r>
    </w:p>
    <w:p>
      <w:pPr>
        <w:spacing w:line="360" w:lineRule="auto"/>
        <w:ind w:firstLine="560" w:firstLineChars="200"/>
        <w:jc w:val="left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（5）掌握逻辑函数的代数化简法、卡诺图化简法；</w:t>
      </w:r>
    </w:p>
    <w:p>
      <w:pPr>
        <w:spacing w:line="360" w:lineRule="auto"/>
        <w:ind w:firstLine="560" w:firstLineChars="200"/>
        <w:jc w:val="left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（6）了解最大项与最大项表达式。</w:t>
      </w:r>
    </w:p>
    <w:p>
      <w:pPr>
        <w:spacing w:line="360" w:lineRule="auto"/>
        <w:ind w:firstLine="560" w:firstLineChars="200"/>
        <w:jc w:val="left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2.</w:t>
      </w:r>
      <w:r>
        <w:rPr>
          <w:rFonts w:ascii="Times New Roman Regular" w:hAnsi="Times New Roman Regular" w:cs="Times New Roman Regular"/>
          <w:sz w:val="20"/>
          <w:szCs w:val="21"/>
        </w:rPr>
        <w:t xml:space="preserve"> </w:t>
      </w:r>
      <w:r>
        <w:rPr>
          <w:rFonts w:ascii="Times New Roman Regular" w:hAnsi="Times New Roman Regular" w:eastAsia="仿宋_GB2312" w:cs="Times New Roman Regular"/>
          <w:sz w:val="28"/>
          <w:szCs w:val="28"/>
        </w:rPr>
        <w:t>逻辑门电路</w:t>
      </w:r>
    </w:p>
    <w:p>
      <w:pPr>
        <w:spacing w:line="360" w:lineRule="auto"/>
        <w:ind w:firstLine="560" w:firstLineChars="200"/>
        <w:jc w:val="left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（1）掌握TTL非门工作原理、TTL门电路的外部特性及应用；</w:t>
      </w:r>
    </w:p>
    <w:p>
      <w:pPr>
        <w:spacing w:line="360" w:lineRule="auto"/>
        <w:ind w:firstLine="560" w:firstLineChars="200"/>
        <w:jc w:val="left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（2）掌握CMOS反相器的工作原理、CMOS反相器的外部特性及应用；</w:t>
      </w:r>
    </w:p>
    <w:p>
      <w:pPr>
        <w:spacing w:line="360" w:lineRule="auto"/>
        <w:ind w:firstLine="560" w:firstLineChars="200"/>
        <w:jc w:val="left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（3）掌握0C(OD)门、三态门的逻辑符号及逻辑关系；</w:t>
      </w:r>
    </w:p>
    <w:p>
      <w:pPr>
        <w:spacing w:line="360" w:lineRule="auto"/>
        <w:ind w:firstLine="560" w:firstLineChars="200"/>
        <w:jc w:val="left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（4）了解二极管、三极管和MOS管的开关特性，分立元件构成的门电路；</w:t>
      </w:r>
    </w:p>
    <w:p>
      <w:pPr>
        <w:spacing w:line="360" w:lineRule="auto"/>
        <w:ind w:firstLine="560" w:firstLineChars="200"/>
        <w:jc w:val="left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（5）了解TTL门电路的动态特性、CMOS反相器的动态特性；</w:t>
      </w:r>
    </w:p>
    <w:p>
      <w:pPr>
        <w:spacing w:line="360" w:lineRule="auto"/>
        <w:ind w:firstLine="560" w:firstLineChars="200"/>
        <w:jc w:val="left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（6）了解其它类型CMOS门电路（TG、模拟开关）。</w:t>
      </w:r>
    </w:p>
    <w:p>
      <w:pPr>
        <w:spacing w:line="360" w:lineRule="auto"/>
        <w:ind w:firstLine="560" w:firstLineChars="200"/>
        <w:jc w:val="left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3.组合逻辑电路</w:t>
      </w:r>
    </w:p>
    <w:p>
      <w:pPr>
        <w:spacing w:line="360" w:lineRule="auto"/>
        <w:ind w:firstLine="560" w:firstLineChars="200"/>
        <w:jc w:val="left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（1）掌握组合逻辑电路的分析和设计方法；</w:t>
      </w:r>
    </w:p>
    <w:p>
      <w:pPr>
        <w:spacing w:line="360" w:lineRule="auto"/>
        <w:ind w:firstLine="560" w:firstLineChars="200"/>
        <w:jc w:val="left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（2）掌握典型的组合逻辑集成电路(全加器、数据选择器、数据分配器、编码器、译码器)及其构成的组合逻辑电路分析方法；</w:t>
      </w:r>
    </w:p>
    <w:p>
      <w:pPr>
        <w:spacing w:line="360" w:lineRule="auto"/>
        <w:ind w:firstLine="560" w:firstLineChars="200"/>
        <w:jc w:val="left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（3）掌握用小规模集成电路（SSI）设计组合逻辑电路；</w:t>
      </w:r>
    </w:p>
    <w:p>
      <w:pPr>
        <w:spacing w:line="360" w:lineRule="auto"/>
        <w:ind w:firstLine="560" w:firstLineChars="200"/>
        <w:jc w:val="left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（4）掌握用中规模集成电路（MSI）设计组合逻辑电路方法，重点掌握用中规模集成电路(三线-八线译码器74LS138、八选一数据选择器74LS151和双四选一数据选择器74LS153)实现逻辑函数。</w:t>
      </w:r>
    </w:p>
    <w:p>
      <w:pPr>
        <w:spacing w:line="360" w:lineRule="auto"/>
        <w:ind w:firstLine="560" w:firstLineChars="200"/>
        <w:jc w:val="left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4.锁存器和触发器</w:t>
      </w:r>
    </w:p>
    <w:p>
      <w:pPr>
        <w:spacing w:line="360" w:lineRule="auto"/>
        <w:ind w:firstLine="560" w:firstLineChars="200"/>
        <w:jc w:val="left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（1）了解触发器的分类；</w:t>
      </w:r>
    </w:p>
    <w:p>
      <w:pPr>
        <w:spacing w:line="360" w:lineRule="auto"/>
        <w:ind w:firstLine="560" w:firstLineChars="200"/>
        <w:jc w:val="left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（2）掌握各类触发器的电路结构及动作特点、触发器逻辑功能及描述方法；</w:t>
      </w:r>
    </w:p>
    <w:p>
      <w:pPr>
        <w:spacing w:line="360" w:lineRule="auto"/>
        <w:ind w:firstLine="560" w:firstLineChars="200"/>
        <w:jc w:val="left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（3）重点掌握基本RS触发器的功能、特征方程和约束条件:边沿JK、D、T、T’触发器的逻辑符号，功能、特征方程，时序图。</w:t>
      </w:r>
    </w:p>
    <w:p>
      <w:pPr>
        <w:spacing w:line="360" w:lineRule="auto"/>
        <w:ind w:firstLine="560" w:firstLineChars="200"/>
        <w:jc w:val="left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5.时序逻辑电路</w:t>
      </w:r>
    </w:p>
    <w:p>
      <w:pPr>
        <w:spacing w:line="360" w:lineRule="auto"/>
        <w:ind w:firstLine="560" w:firstLineChars="200"/>
        <w:jc w:val="left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（1）理解时序逻辑电路的基本概念；</w:t>
      </w:r>
    </w:p>
    <w:p>
      <w:pPr>
        <w:spacing w:line="360" w:lineRule="auto"/>
        <w:ind w:firstLine="560" w:firstLineChars="200"/>
        <w:jc w:val="left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（2）掌握同步时序逻辑电路的分析方法；</w:t>
      </w:r>
    </w:p>
    <w:p>
      <w:pPr>
        <w:spacing w:line="360" w:lineRule="auto"/>
        <w:ind w:firstLine="560" w:firstLineChars="200"/>
        <w:jc w:val="left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（3）掌握同步时序逻辑电路的设计方法，用SSI设计时序逻辑电路、用MSI设计时序逻辑电路；</w:t>
      </w:r>
    </w:p>
    <w:p>
      <w:pPr>
        <w:spacing w:line="360" w:lineRule="auto"/>
        <w:ind w:firstLine="560" w:firstLineChars="200"/>
        <w:jc w:val="left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（4）掌握若干典型的时序逻辑电路（移位寄存器和计数器），用集成计数器74LS161(74HCT161)、74LS160 (74HCT160)构成任意进制计数器；</w:t>
      </w:r>
    </w:p>
    <w:p>
      <w:pPr>
        <w:spacing w:line="360" w:lineRule="auto"/>
        <w:ind w:firstLine="560" w:firstLineChars="200"/>
        <w:jc w:val="left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（5）了解异步时序逻辑电路的分析方法。</w:t>
      </w:r>
    </w:p>
    <w:p>
      <w:pPr>
        <w:spacing w:line="360" w:lineRule="auto"/>
        <w:ind w:firstLine="560" w:firstLineChars="200"/>
        <w:jc w:val="left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6.</w:t>
      </w:r>
      <w:r>
        <w:rPr>
          <w:rFonts w:ascii="Times New Roman Regular" w:hAnsi="Times New Roman Regular" w:cs="Times New Roman Regular"/>
          <w:sz w:val="20"/>
          <w:szCs w:val="21"/>
        </w:rPr>
        <w:t xml:space="preserve"> </w:t>
      </w:r>
      <w:r>
        <w:rPr>
          <w:rFonts w:ascii="Times New Roman Regular" w:hAnsi="Times New Roman Regular" w:eastAsia="仿宋_GB2312" w:cs="Times New Roman Regular"/>
          <w:sz w:val="28"/>
          <w:szCs w:val="28"/>
        </w:rPr>
        <w:t>脉冲波形的变换与产生</w:t>
      </w:r>
    </w:p>
    <w:p>
      <w:pPr>
        <w:spacing w:line="360" w:lineRule="auto"/>
        <w:ind w:firstLine="560" w:firstLineChars="200"/>
        <w:jc w:val="left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（1）了解施密特触发器的特性及应用、单稳态触发器的特性及应用、对称式多谐振荡器、石英晶体振荡器；</w:t>
      </w:r>
    </w:p>
    <w:p>
      <w:pPr>
        <w:spacing w:line="360" w:lineRule="auto"/>
        <w:ind w:firstLine="560" w:firstLineChars="200"/>
        <w:jc w:val="left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（2）掌握555定时器及其应用，重点掌握用555定时器构成施密特触发器、单稳态触发器，多谐振荡器的电路分析。</w:t>
      </w:r>
    </w:p>
    <w:p>
      <w:pPr>
        <w:spacing w:line="360" w:lineRule="auto"/>
        <w:ind w:firstLine="560" w:firstLineChars="200"/>
        <w:jc w:val="left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7.</w:t>
      </w:r>
      <w:r>
        <w:rPr>
          <w:rFonts w:ascii="Times New Roman Regular" w:hAnsi="Times New Roman Regular" w:cs="Times New Roman Regular"/>
          <w:sz w:val="20"/>
          <w:szCs w:val="21"/>
        </w:rPr>
        <w:t xml:space="preserve"> </w:t>
      </w:r>
      <w:r>
        <w:rPr>
          <w:rFonts w:ascii="Times New Roman Regular" w:hAnsi="Times New Roman Regular" w:eastAsia="仿宋_GB2312" w:cs="Times New Roman Regular"/>
          <w:sz w:val="28"/>
          <w:szCs w:val="28"/>
        </w:rPr>
        <w:t>数模与模数转换器</w:t>
      </w:r>
    </w:p>
    <w:p>
      <w:pPr>
        <w:spacing w:line="360" w:lineRule="auto"/>
        <w:ind w:firstLine="560" w:firstLineChars="200"/>
        <w:jc w:val="left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（1）掌握D/A转换器的工作原理，重点掌握倒T形电阻网络D／A转换器，计算D/A转换电压；</w:t>
      </w:r>
    </w:p>
    <w:p>
      <w:pPr>
        <w:spacing w:line="360" w:lineRule="auto"/>
        <w:ind w:firstLine="560" w:firstLineChars="200"/>
        <w:jc w:val="left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（2）了解D/A转换器的主要指标、应用；</w:t>
      </w:r>
    </w:p>
    <w:p>
      <w:pPr>
        <w:spacing w:line="360" w:lineRule="auto"/>
        <w:ind w:firstLine="560" w:firstLineChars="200"/>
        <w:jc w:val="left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（3）了解A/D转换的一般工作过程，A/D转换器的分类及特点、应用；</w:t>
      </w:r>
    </w:p>
    <w:p>
      <w:pPr>
        <w:spacing w:line="360" w:lineRule="auto"/>
        <w:ind w:firstLine="560" w:firstLineChars="200"/>
        <w:jc w:val="left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（4）掌握A/D转换器的工作原理（并联比较型、逐次渐进型、双积分型）。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8"/>
          <w:szCs w:val="28"/>
        </w:rPr>
        <w:t>三、试题难易程度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textAlignment w:val="auto"/>
        <w:rPr>
          <w:rFonts w:hint="eastAsia"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较容易题       约30%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textAlignment w:val="auto"/>
        <w:rPr>
          <w:rFonts w:hint="eastAsia"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中等难度题     约50%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textAlignment w:val="auto"/>
        <w:rPr>
          <w:rFonts w:hint="eastAsia"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较难题         约20%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8"/>
          <w:szCs w:val="28"/>
        </w:rPr>
        <w:t>四、说明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试卷满分为200分，</w:t>
      </w:r>
      <w:r>
        <w:rPr>
          <w:rFonts w:ascii="Times New Roman Regular" w:hAnsi="Times New Roman Regular" w:eastAsia="仿宋_GB2312" w:cs="Times New Roman Regular"/>
          <w:b w:val="0"/>
          <w:bCs/>
          <w:sz w:val="28"/>
          <w:szCs w:val="28"/>
        </w:rPr>
        <w:t>模拟电子技术基础部分</w:t>
      </w:r>
      <w:r>
        <w:rPr>
          <w:rFonts w:hint="eastAsia" w:ascii="Times New Roman Regular" w:hAnsi="Times New Roman Regular" w:eastAsia="仿宋_GB2312" w:cs="Times New Roman Regular"/>
          <w:b w:val="0"/>
          <w:bCs/>
          <w:sz w:val="28"/>
          <w:szCs w:val="28"/>
          <w:lang w:eastAsia="zh-CN"/>
        </w:rPr>
        <w:t>、</w:t>
      </w:r>
      <w:r>
        <w:rPr>
          <w:rFonts w:ascii="Times New Roman Regular" w:hAnsi="Times New Roman Regular" w:eastAsia="仿宋_GB2312" w:cs="Times New Roman Regular"/>
          <w:b w:val="0"/>
          <w:bCs/>
          <w:sz w:val="28"/>
          <w:szCs w:val="28"/>
        </w:rPr>
        <w:t>数字电子技术基础部分</w:t>
      </w:r>
      <w:r>
        <w:rPr>
          <w:rFonts w:hint="eastAsia" w:ascii="华文仿宋" w:hAnsi="华文仿宋" w:eastAsia="华文仿宋" w:cs="华文仿宋"/>
          <w:sz w:val="28"/>
          <w:szCs w:val="28"/>
        </w:rPr>
        <w:t>各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占</w:t>
      </w:r>
      <w:r>
        <w:rPr>
          <w:rFonts w:hint="eastAsia" w:ascii="华文仿宋" w:hAnsi="华文仿宋" w:eastAsia="华文仿宋" w:cs="华文仿宋"/>
          <w:sz w:val="28"/>
          <w:szCs w:val="28"/>
        </w:rPr>
        <w:t>100分。考试时间为1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2</w:t>
      </w:r>
      <w:r>
        <w:rPr>
          <w:rFonts w:hint="eastAsia" w:ascii="华文仿宋" w:hAnsi="华文仿宋" w:eastAsia="华文仿宋" w:cs="华文仿宋"/>
          <w:sz w:val="28"/>
          <w:szCs w:val="28"/>
        </w:rPr>
        <w:t>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8"/>
          <w:szCs w:val="28"/>
          <w:lang w:val="en-US" w:eastAsia="zh-CN"/>
        </w:rPr>
        <w:t>五</w:t>
      </w:r>
      <w:r>
        <w:rPr>
          <w:rFonts w:hint="eastAsia" w:ascii="华文仿宋" w:hAnsi="华文仿宋" w:eastAsia="华文仿宋" w:cs="华文仿宋"/>
          <w:b/>
          <w:bCs/>
          <w:sz w:val="28"/>
          <w:szCs w:val="28"/>
        </w:rPr>
        <w:t>、参考教材</w:t>
      </w:r>
    </w:p>
    <w:p>
      <w:pPr>
        <w:spacing w:line="360" w:lineRule="auto"/>
        <w:ind w:firstLine="560" w:firstLineChars="200"/>
        <w:jc w:val="left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 xml:space="preserve">（1）《电子技术基础-模拟部分》(第6版)，康华光主编,高等教育出版社,2013. </w:t>
      </w:r>
    </w:p>
    <w:p>
      <w:pPr>
        <w:spacing w:line="360" w:lineRule="auto"/>
        <w:ind w:firstLine="560" w:firstLineChars="200"/>
        <w:jc w:val="left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（2）《电子技术基础-数字部分》(第6版)，康华光主编,高等教育出版社,2014.</w:t>
      </w:r>
    </w:p>
    <w:p>
      <w:pPr>
        <w:spacing w:line="360" w:lineRule="auto"/>
        <w:ind w:firstLine="560" w:firstLineChars="200"/>
        <w:jc w:val="left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（3）《电子技术基础》第2版，庄丽娟主编，机械工业出版社，2021（高等职业教育示范专业系列教材）</w:t>
      </w:r>
    </w:p>
    <w:p>
      <w:pPr>
        <w:spacing w:line="360" w:lineRule="auto"/>
        <w:ind w:firstLine="560" w:firstLineChars="200"/>
        <w:jc w:val="left"/>
        <w:rPr>
          <w:rFonts w:ascii="Times New Roman Regular" w:hAnsi="Times New Roman Regular" w:eastAsia="仿宋_GB2312" w:cs="Times New Roman Regular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A800EB"/>
    <w:rsid w:val="28900250"/>
    <w:rsid w:val="336F6391"/>
    <w:rsid w:val="48677016"/>
    <w:rsid w:val="4AC20DDC"/>
    <w:rsid w:val="70A8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2022-02-08T08:42:00Z</dcterms:created>
  <dc:creator>子夜sjn</dc:creator>
  <cp:lastModifiedBy>北城</cp:lastModifiedBy>
  <dcterms:modified xsi:type="dcterms:W3CDTF">2022-02-18T01:45:35Z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F3A9BE6F2A6040B7AF42B918A9C18810</vt:lpwstr>
  </property>
</Properties>
</file>